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66CF1" w14:textId="6AB5CDC3" w:rsidR="00A04A67" w:rsidRPr="000B3534" w:rsidRDefault="00A04A67" w:rsidP="00A04A67">
      <w:pPr>
        <w:jc w:val="center"/>
        <w:rPr>
          <w:rFonts w:ascii="ＭＳ 明朝" w:eastAsia="ＭＳ 明朝" w:hAnsi="ＭＳ 明朝"/>
          <w:sz w:val="24"/>
          <w:szCs w:val="24"/>
        </w:rPr>
      </w:pPr>
      <w:r w:rsidRPr="000B3534">
        <w:rPr>
          <w:rFonts w:ascii="ＭＳ 明朝" w:eastAsia="ＭＳ 明朝" w:hAnsi="ＭＳ 明朝" w:hint="eastAsia"/>
          <w:sz w:val="24"/>
          <w:szCs w:val="24"/>
        </w:rPr>
        <w:t>中小飲食店における</w:t>
      </w:r>
      <w:r w:rsidRPr="000B3534">
        <w:rPr>
          <w:rFonts w:ascii="ＭＳ 明朝" w:eastAsia="ＭＳ 明朝" w:hAnsi="ＭＳ 明朝"/>
          <w:sz w:val="24"/>
          <w:szCs w:val="24"/>
        </w:rPr>
        <w:t>消費税率引き下げ</w:t>
      </w:r>
      <w:r w:rsidRPr="000B3534">
        <w:rPr>
          <w:rFonts w:ascii="ＭＳ 明朝" w:eastAsia="ＭＳ 明朝" w:hAnsi="ＭＳ 明朝" w:hint="eastAsia"/>
          <w:sz w:val="24"/>
          <w:szCs w:val="24"/>
        </w:rPr>
        <w:t>へ</w:t>
      </w:r>
      <w:r w:rsidRPr="000B3534">
        <w:rPr>
          <w:rFonts w:ascii="ＭＳ 明朝" w:eastAsia="ＭＳ 明朝" w:hAnsi="ＭＳ 明朝"/>
          <w:sz w:val="24"/>
          <w:szCs w:val="24"/>
        </w:rPr>
        <w:t>の影響</w:t>
      </w:r>
      <w:r w:rsidRPr="000B3534">
        <w:rPr>
          <w:rFonts w:ascii="ＭＳ 明朝" w:eastAsia="ＭＳ 明朝" w:hAnsi="ＭＳ 明朝" w:hint="eastAsia"/>
          <w:sz w:val="24"/>
          <w:szCs w:val="24"/>
        </w:rPr>
        <w:t>について</w:t>
      </w:r>
    </w:p>
    <w:p w14:paraId="31E6A230" w14:textId="77777777" w:rsidR="00A04A67" w:rsidRPr="000B3534" w:rsidRDefault="00A04A67" w:rsidP="00A04A67">
      <w:pPr>
        <w:jc w:val="center"/>
        <w:rPr>
          <w:rFonts w:ascii="ＭＳ 明朝" w:eastAsia="ＭＳ 明朝" w:hAnsi="ＭＳ 明朝"/>
          <w:sz w:val="24"/>
          <w:szCs w:val="24"/>
        </w:rPr>
      </w:pPr>
    </w:p>
    <w:p w14:paraId="3D30E40D" w14:textId="03434082" w:rsidR="00A04A67" w:rsidRPr="000B3534" w:rsidRDefault="00A04A67" w:rsidP="00A04A67">
      <w:pPr>
        <w:jc w:val="right"/>
        <w:rPr>
          <w:rFonts w:ascii="ＭＳ 明朝" w:eastAsia="ＭＳ 明朝" w:hAnsi="ＭＳ 明朝"/>
          <w:sz w:val="24"/>
          <w:szCs w:val="24"/>
        </w:rPr>
      </w:pPr>
      <w:r w:rsidRPr="000B3534">
        <w:rPr>
          <w:rFonts w:ascii="ＭＳ 明朝" w:eastAsia="ＭＳ 明朝" w:hAnsi="ＭＳ 明朝" w:hint="eastAsia"/>
          <w:sz w:val="24"/>
          <w:szCs w:val="24"/>
        </w:rPr>
        <w:t>2026.10.9</w:t>
      </w:r>
    </w:p>
    <w:p w14:paraId="1AA89012" w14:textId="77777777" w:rsidR="00A04A67" w:rsidRPr="000B3534" w:rsidRDefault="00A04A67" w:rsidP="00A04A67">
      <w:pPr>
        <w:jc w:val="center"/>
        <w:rPr>
          <w:rFonts w:ascii="ＭＳ 明朝" w:eastAsia="ＭＳ 明朝" w:hAnsi="ＭＳ 明朝"/>
          <w:sz w:val="24"/>
          <w:szCs w:val="24"/>
        </w:rPr>
      </w:pPr>
    </w:p>
    <w:p w14:paraId="62DD5656" w14:textId="286D807C" w:rsidR="00A04A67" w:rsidRPr="000B3534" w:rsidRDefault="00A04A67" w:rsidP="00A04A67">
      <w:pPr>
        <w:jc w:val="right"/>
        <w:rPr>
          <w:rFonts w:ascii="ＭＳ 明朝" w:eastAsia="ＭＳ 明朝" w:hAnsi="ＭＳ 明朝"/>
          <w:sz w:val="24"/>
          <w:szCs w:val="24"/>
        </w:rPr>
      </w:pPr>
      <w:r w:rsidRPr="000B3534">
        <w:rPr>
          <w:rFonts w:ascii="ＭＳ 明朝" w:eastAsia="ＭＳ 明朝" w:hAnsi="ＭＳ 明朝" w:hint="eastAsia"/>
          <w:sz w:val="24"/>
          <w:szCs w:val="24"/>
        </w:rPr>
        <w:t>全国飲食業生活衛生同業組合連合会</w:t>
      </w:r>
    </w:p>
    <w:p w14:paraId="3167FA2E" w14:textId="2B7BDBCD" w:rsidR="00A04A67" w:rsidRPr="000B3534" w:rsidRDefault="00A04A67" w:rsidP="00A04A67">
      <w:pPr>
        <w:jc w:val="right"/>
        <w:rPr>
          <w:rFonts w:ascii="ＭＳ 明朝" w:eastAsia="ＭＳ 明朝" w:hAnsi="ＭＳ 明朝"/>
          <w:sz w:val="24"/>
          <w:szCs w:val="24"/>
        </w:rPr>
      </w:pPr>
      <w:r w:rsidRPr="000B3534">
        <w:rPr>
          <w:rFonts w:ascii="ＭＳ 明朝" w:eastAsia="ＭＳ 明朝" w:hAnsi="ＭＳ 明朝" w:hint="eastAsia"/>
          <w:sz w:val="24"/>
          <w:szCs w:val="24"/>
        </w:rPr>
        <w:t>会長　齊藤　育雄</w:t>
      </w:r>
    </w:p>
    <w:p w14:paraId="6902E8B3" w14:textId="77777777" w:rsidR="00A04A67" w:rsidRPr="000B3534" w:rsidRDefault="00A04A67" w:rsidP="00A04A67">
      <w:pPr>
        <w:jc w:val="right"/>
        <w:rPr>
          <w:rFonts w:ascii="ＭＳ 明朝" w:eastAsia="ＭＳ 明朝" w:hAnsi="ＭＳ 明朝"/>
          <w:sz w:val="24"/>
          <w:szCs w:val="24"/>
        </w:rPr>
      </w:pPr>
    </w:p>
    <w:p w14:paraId="572E3796" w14:textId="6C0E7D5B" w:rsidR="00A04A67" w:rsidRPr="000B3534" w:rsidRDefault="000B3534" w:rsidP="00A04A67">
      <w:pPr>
        <w:ind w:firstLineChars="100" w:firstLine="240"/>
        <w:rPr>
          <w:rFonts w:ascii="ＭＳ 明朝" w:eastAsia="ＭＳ 明朝" w:hAnsi="ＭＳ 明朝"/>
          <w:sz w:val="24"/>
          <w:szCs w:val="24"/>
        </w:rPr>
      </w:pPr>
      <w:r w:rsidRPr="000B3534">
        <w:rPr>
          <w:rFonts w:ascii="ＭＳ 明朝" w:eastAsia="ＭＳ 明朝" w:hAnsi="ＭＳ 明朝" w:hint="eastAsia"/>
          <w:sz w:val="24"/>
          <w:szCs w:val="24"/>
        </w:rPr>
        <w:t>本日の各マスコミ各社様には</w:t>
      </w:r>
      <w:r w:rsidR="00A04A67" w:rsidRPr="000B3534">
        <w:rPr>
          <w:rFonts w:ascii="ＭＳ 明朝" w:eastAsia="ＭＳ 明朝" w:hAnsi="ＭＳ 明朝"/>
          <w:sz w:val="24"/>
          <w:szCs w:val="24"/>
        </w:rPr>
        <w:t>平素より</w:t>
      </w:r>
      <w:r w:rsidR="00A04A67" w:rsidRPr="000B3534">
        <w:rPr>
          <w:rFonts w:ascii="ＭＳ 明朝" w:eastAsia="ＭＳ 明朝" w:hAnsi="ＭＳ 明朝" w:hint="eastAsia"/>
          <w:sz w:val="24"/>
          <w:szCs w:val="24"/>
        </w:rPr>
        <w:t>飲食</w:t>
      </w:r>
      <w:r w:rsidR="00A04A67" w:rsidRPr="000B3534">
        <w:rPr>
          <w:rFonts w:ascii="ＭＳ 明朝" w:eastAsia="ＭＳ 明朝" w:hAnsi="ＭＳ 明朝"/>
          <w:sz w:val="24"/>
          <w:szCs w:val="24"/>
        </w:rPr>
        <w:t>業界に対しまして、ご</w:t>
      </w:r>
      <w:r w:rsidRPr="000B3534">
        <w:rPr>
          <w:rFonts w:ascii="ＭＳ 明朝" w:eastAsia="ＭＳ 明朝" w:hAnsi="ＭＳ 明朝" w:hint="eastAsia"/>
          <w:sz w:val="24"/>
          <w:szCs w:val="24"/>
        </w:rPr>
        <w:t>理解</w:t>
      </w:r>
      <w:r w:rsidR="00A04A67" w:rsidRPr="000B3534">
        <w:rPr>
          <w:rFonts w:ascii="ＭＳ 明朝" w:eastAsia="ＭＳ 明朝" w:hAnsi="ＭＳ 明朝"/>
          <w:sz w:val="24"/>
          <w:szCs w:val="24"/>
        </w:rPr>
        <w:t xml:space="preserve">ご支援を賜っておりますことに心より感謝申し上げます。 </w:t>
      </w:r>
    </w:p>
    <w:p w14:paraId="23174DC3" w14:textId="712F9F51" w:rsidR="00A04A67" w:rsidRPr="000B3534" w:rsidRDefault="00A04A67" w:rsidP="00A04A67">
      <w:pPr>
        <w:ind w:firstLineChars="100" w:firstLine="240"/>
        <w:rPr>
          <w:rFonts w:ascii="ＭＳ 明朝" w:eastAsia="ＭＳ 明朝" w:hAnsi="ＭＳ 明朝"/>
          <w:sz w:val="24"/>
          <w:szCs w:val="24"/>
        </w:rPr>
      </w:pPr>
      <w:r w:rsidRPr="000B3534">
        <w:rPr>
          <w:rFonts w:ascii="ＭＳ 明朝" w:eastAsia="ＭＳ 明朝" w:hAnsi="ＭＳ 明朝"/>
          <w:sz w:val="24"/>
          <w:szCs w:val="24"/>
        </w:rPr>
        <w:t>この度、社会保障国民会議</w:t>
      </w:r>
      <w:r w:rsidR="000B3534" w:rsidRPr="000B3534">
        <w:rPr>
          <w:rFonts w:ascii="ＭＳ 明朝" w:eastAsia="ＭＳ 明朝" w:hAnsi="ＭＳ 明朝" w:hint="eastAsia"/>
          <w:sz w:val="24"/>
          <w:szCs w:val="24"/>
        </w:rPr>
        <w:t>における議論</w:t>
      </w:r>
      <w:r w:rsidRPr="000B3534">
        <w:rPr>
          <w:rFonts w:ascii="ＭＳ 明朝" w:eastAsia="ＭＳ 明朝" w:hAnsi="ＭＳ 明朝"/>
          <w:sz w:val="24"/>
          <w:szCs w:val="24"/>
        </w:rPr>
        <w:t>による「飲食料品の消費税率引き下げ」「令和9年4月から2年間、軽減税率対象の飲食料品に係る消費税率を１％」とする</w:t>
      </w:r>
      <w:r w:rsidR="000B3534" w:rsidRPr="000B3534">
        <w:rPr>
          <w:rFonts w:ascii="ＭＳ 明朝" w:eastAsia="ＭＳ 明朝" w:hAnsi="ＭＳ 明朝" w:hint="eastAsia"/>
          <w:sz w:val="24"/>
          <w:szCs w:val="24"/>
        </w:rPr>
        <w:t>閣議決定も行われ、今国会にて具体的なスキームが</w:t>
      </w:r>
      <w:r w:rsidRPr="000B3534">
        <w:rPr>
          <w:rFonts w:ascii="ＭＳ 明朝" w:eastAsia="ＭＳ 明朝" w:hAnsi="ＭＳ 明朝"/>
          <w:sz w:val="24"/>
          <w:szCs w:val="24"/>
        </w:rPr>
        <w:t xml:space="preserve">外食産業等への影響が課題とされています。 </w:t>
      </w:r>
    </w:p>
    <w:p w14:paraId="5279ABB0" w14:textId="080EC9F1" w:rsidR="000B3534" w:rsidRPr="000B3534" w:rsidRDefault="00A04A67" w:rsidP="00A04A67">
      <w:pPr>
        <w:ind w:firstLineChars="100" w:firstLine="240"/>
        <w:rPr>
          <w:rFonts w:ascii="ＭＳ 明朝" w:eastAsia="ＭＳ 明朝" w:hAnsi="ＭＳ 明朝"/>
          <w:sz w:val="24"/>
          <w:szCs w:val="24"/>
        </w:rPr>
      </w:pPr>
      <w:r w:rsidRPr="000B3534">
        <w:rPr>
          <w:rFonts w:ascii="ＭＳ 明朝" w:eastAsia="ＭＳ 明朝" w:hAnsi="ＭＳ 明朝" w:hint="eastAsia"/>
          <w:sz w:val="24"/>
          <w:szCs w:val="24"/>
        </w:rPr>
        <w:t>私ども中小</w:t>
      </w:r>
      <w:r w:rsidRPr="000B3534">
        <w:rPr>
          <w:rFonts w:ascii="ＭＳ 明朝" w:eastAsia="ＭＳ 明朝" w:hAnsi="ＭＳ 明朝"/>
          <w:sz w:val="24"/>
          <w:szCs w:val="24"/>
        </w:rPr>
        <w:t>飲食</w:t>
      </w:r>
      <w:r w:rsidRPr="000B3534">
        <w:rPr>
          <w:rFonts w:ascii="ＭＳ 明朝" w:eastAsia="ＭＳ 明朝" w:hAnsi="ＭＳ 明朝" w:hint="eastAsia"/>
          <w:sz w:val="24"/>
          <w:szCs w:val="24"/>
        </w:rPr>
        <w:t>店や本日</w:t>
      </w:r>
      <w:r w:rsidR="00DB6F06">
        <w:rPr>
          <w:rFonts w:ascii="ＭＳ 明朝" w:eastAsia="ＭＳ 明朝" w:hAnsi="ＭＳ 明朝" w:hint="eastAsia"/>
          <w:sz w:val="24"/>
          <w:szCs w:val="24"/>
        </w:rPr>
        <w:t>、</w:t>
      </w:r>
      <w:r w:rsidRPr="000B3534">
        <w:rPr>
          <w:rFonts w:ascii="ＭＳ 明朝" w:eastAsia="ＭＳ 明朝" w:hAnsi="ＭＳ 明朝" w:hint="eastAsia"/>
          <w:sz w:val="24"/>
          <w:szCs w:val="24"/>
        </w:rPr>
        <w:t>この会にお誘い頂きました日本フードサービス協会様はじめとする飲食</w:t>
      </w:r>
      <w:r w:rsidRPr="000B3534">
        <w:rPr>
          <w:rFonts w:ascii="ＭＳ 明朝" w:eastAsia="ＭＳ 明朝" w:hAnsi="ＭＳ 明朝"/>
          <w:sz w:val="24"/>
          <w:szCs w:val="24"/>
        </w:rPr>
        <w:t>関係業種は、特に外食における影響について大変懸念しており、これまで</w:t>
      </w:r>
      <w:r w:rsidRPr="000B3534">
        <w:rPr>
          <w:rFonts w:ascii="ＭＳ 明朝" w:eastAsia="ＭＳ 明朝" w:hAnsi="ＭＳ 明朝" w:hint="eastAsia"/>
          <w:sz w:val="24"/>
          <w:szCs w:val="24"/>
        </w:rPr>
        <w:t>にも関係方面へ</w:t>
      </w:r>
      <w:r w:rsidRPr="000B3534">
        <w:rPr>
          <w:rFonts w:ascii="ＭＳ 明朝" w:eastAsia="ＭＳ 明朝" w:hAnsi="ＭＳ 明朝"/>
          <w:sz w:val="24"/>
          <w:szCs w:val="24"/>
        </w:rPr>
        <w:t>意見、要望を</w:t>
      </w:r>
      <w:r w:rsidRPr="000B3534">
        <w:rPr>
          <w:rFonts w:ascii="ＭＳ 明朝" w:eastAsia="ＭＳ 明朝" w:hAnsi="ＭＳ 明朝" w:hint="eastAsia"/>
          <w:sz w:val="24"/>
          <w:szCs w:val="24"/>
        </w:rPr>
        <w:t>いたして参りました。</w:t>
      </w:r>
    </w:p>
    <w:p w14:paraId="5673C0A6" w14:textId="77777777" w:rsidR="001841F8" w:rsidRDefault="000B3534" w:rsidP="00A04A67">
      <w:pPr>
        <w:ind w:firstLineChars="100" w:firstLine="240"/>
        <w:rPr>
          <w:rFonts w:ascii="ＭＳ 明朝" w:eastAsia="ＭＳ 明朝" w:hAnsi="ＭＳ 明朝"/>
          <w:sz w:val="24"/>
          <w:szCs w:val="24"/>
        </w:rPr>
      </w:pPr>
      <w:r w:rsidRPr="000B3534">
        <w:rPr>
          <w:rFonts w:ascii="ＭＳ 明朝" w:eastAsia="ＭＳ 明朝" w:hAnsi="ＭＳ 明朝" w:hint="eastAsia"/>
          <w:sz w:val="24"/>
          <w:szCs w:val="24"/>
        </w:rPr>
        <w:t>その内容</w:t>
      </w:r>
      <w:r w:rsidR="00DB6F06">
        <w:rPr>
          <w:rFonts w:ascii="ＭＳ 明朝" w:eastAsia="ＭＳ 明朝" w:hAnsi="ＭＳ 明朝" w:hint="eastAsia"/>
          <w:sz w:val="24"/>
          <w:szCs w:val="24"/>
        </w:rPr>
        <w:t>いたしましては</w:t>
      </w:r>
    </w:p>
    <w:p w14:paraId="500EE444" w14:textId="12836985" w:rsidR="00A04A67" w:rsidRPr="00DB6F06" w:rsidRDefault="00A04A67" w:rsidP="00A04A67">
      <w:pPr>
        <w:ind w:firstLineChars="100" w:firstLine="240"/>
        <w:rPr>
          <w:rFonts w:ascii="ＭＳ 明朝" w:eastAsia="ＭＳ 明朝" w:hAnsi="ＭＳ 明朝"/>
          <w:sz w:val="24"/>
          <w:szCs w:val="24"/>
        </w:rPr>
      </w:pPr>
      <w:r w:rsidRPr="000B3534">
        <w:rPr>
          <w:rFonts w:ascii="ＭＳ 明朝" w:eastAsia="ＭＳ 明朝" w:hAnsi="ＭＳ 明朝"/>
          <w:color w:val="EE0000"/>
          <w:sz w:val="24"/>
          <w:szCs w:val="24"/>
        </w:rPr>
        <w:t xml:space="preserve"> </w:t>
      </w:r>
    </w:p>
    <w:p w14:paraId="6285F89D" w14:textId="490CFB2A" w:rsidR="00A04A67" w:rsidRPr="000B3534" w:rsidRDefault="00A04A67" w:rsidP="000B3534">
      <w:pPr>
        <w:rPr>
          <w:rFonts w:ascii="ＭＳ 明朝" w:eastAsia="ＭＳ 明朝" w:hAnsi="ＭＳ 明朝"/>
          <w:sz w:val="24"/>
          <w:szCs w:val="24"/>
        </w:rPr>
      </w:pPr>
      <w:r w:rsidRPr="00DB6F06">
        <w:rPr>
          <w:rFonts w:ascii="ＭＳ 明朝" w:eastAsia="ＭＳ 明朝" w:hAnsi="ＭＳ 明朝" w:cs="Segoe UI Symbol"/>
          <w:sz w:val="24"/>
          <w:szCs w:val="24"/>
        </w:rPr>
        <w:t>➤</w:t>
      </w:r>
      <w:r w:rsidRPr="00DB6F06">
        <w:rPr>
          <w:rFonts w:ascii="ＭＳ 明朝" w:eastAsia="ＭＳ 明朝" w:hAnsi="ＭＳ 明朝"/>
          <w:sz w:val="24"/>
          <w:szCs w:val="24"/>
        </w:rPr>
        <w:t xml:space="preserve"> 食料品・仕入食材の消費税が</w:t>
      </w:r>
      <w:r w:rsidR="00DB6F06" w:rsidRPr="00DB6F06">
        <w:rPr>
          <w:rFonts w:ascii="ＭＳ 明朝" w:eastAsia="ＭＳ 明朝" w:hAnsi="ＭＳ 明朝" w:hint="eastAsia"/>
          <w:sz w:val="24"/>
          <w:szCs w:val="24"/>
        </w:rPr>
        <w:t>1</w:t>
      </w:r>
      <w:r w:rsidRPr="00DB6F06">
        <w:rPr>
          <w:rFonts w:ascii="ＭＳ 明朝" w:eastAsia="ＭＳ 明朝" w:hAnsi="ＭＳ 明朝"/>
          <w:sz w:val="24"/>
          <w:szCs w:val="24"/>
        </w:rPr>
        <w:t>％で、外食の消費税が</w:t>
      </w:r>
      <w:r w:rsidR="00DB6F06" w:rsidRPr="00DB6F06">
        <w:rPr>
          <w:rFonts w:ascii="ＭＳ 明朝" w:eastAsia="ＭＳ 明朝" w:hAnsi="ＭＳ 明朝" w:hint="eastAsia"/>
          <w:sz w:val="24"/>
          <w:szCs w:val="24"/>
        </w:rPr>
        <w:t>10</w:t>
      </w:r>
      <w:r w:rsidRPr="00DB6F06">
        <w:rPr>
          <w:rFonts w:ascii="ＭＳ 明朝" w:eastAsia="ＭＳ 明朝" w:hAnsi="ＭＳ 明朝"/>
          <w:sz w:val="24"/>
          <w:szCs w:val="24"/>
        </w:rPr>
        <w:t>％ の格差では、お客様は外食を避けて中食、内食に移行して 外食の収益は減少</w:t>
      </w:r>
      <w:r w:rsidR="000B3534" w:rsidRPr="00DB6F06">
        <w:rPr>
          <w:rFonts w:ascii="ＭＳ 明朝" w:eastAsia="ＭＳ 明朝" w:hAnsi="ＭＳ 明朝" w:hint="eastAsia"/>
          <w:sz w:val="24"/>
          <w:szCs w:val="24"/>
        </w:rPr>
        <w:t>することが想定</w:t>
      </w:r>
      <w:r w:rsidR="00DB6F06" w:rsidRPr="00DB6F06">
        <w:rPr>
          <w:rFonts w:ascii="ＭＳ 明朝" w:eastAsia="ＭＳ 明朝" w:hAnsi="ＭＳ 明朝" w:hint="eastAsia"/>
          <w:sz w:val="24"/>
          <w:szCs w:val="24"/>
        </w:rPr>
        <w:t>さ</w:t>
      </w:r>
      <w:r w:rsidR="000B3534" w:rsidRPr="00DB6F06">
        <w:rPr>
          <w:rFonts w:ascii="ＭＳ 明朝" w:eastAsia="ＭＳ 明朝" w:hAnsi="ＭＳ 明朝" w:hint="eastAsia"/>
          <w:sz w:val="24"/>
          <w:szCs w:val="24"/>
        </w:rPr>
        <w:t>れるため、</w:t>
      </w:r>
      <w:r w:rsidRPr="00DB6F06">
        <w:rPr>
          <w:rFonts w:ascii="ＭＳ 明朝" w:eastAsia="ＭＳ 明朝" w:hAnsi="ＭＳ 明朝"/>
          <w:sz w:val="24"/>
          <w:szCs w:val="24"/>
        </w:rPr>
        <w:t>「外食の消費税も１％」として</w:t>
      </w:r>
      <w:r w:rsidR="000B3534" w:rsidRPr="00DB6F06">
        <w:rPr>
          <w:rFonts w:ascii="ＭＳ 明朝" w:eastAsia="ＭＳ 明朝" w:hAnsi="ＭＳ 明朝" w:hint="eastAsia"/>
          <w:sz w:val="24"/>
          <w:szCs w:val="24"/>
        </w:rPr>
        <w:t>もらいたいとの</w:t>
      </w:r>
      <w:r w:rsidR="000B2DB9">
        <w:rPr>
          <w:rFonts w:ascii="ＭＳ 明朝" w:eastAsia="ＭＳ 明朝" w:hAnsi="ＭＳ 明朝" w:hint="eastAsia"/>
          <w:sz w:val="24"/>
          <w:szCs w:val="24"/>
        </w:rPr>
        <w:t>根強い</w:t>
      </w:r>
      <w:r w:rsidR="000B3534" w:rsidRPr="00DB6F06">
        <w:rPr>
          <w:rFonts w:ascii="ＭＳ 明朝" w:eastAsia="ＭＳ 明朝" w:hAnsi="ＭＳ 明朝" w:hint="eastAsia"/>
          <w:sz w:val="24"/>
          <w:szCs w:val="24"/>
        </w:rPr>
        <w:t>要望</w:t>
      </w:r>
      <w:r w:rsidR="000B2DB9">
        <w:rPr>
          <w:rFonts w:ascii="ＭＳ 明朝" w:eastAsia="ＭＳ 明朝" w:hAnsi="ＭＳ 明朝" w:hint="eastAsia"/>
          <w:sz w:val="24"/>
          <w:szCs w:val="24"/>
        </w:rPr>
        <w:t>を含め、</w:t>
      </w:r>
      <w:r w:rsidRPr="00DB6F06">
        <w:rPr>
          <w:rFonts w:ascii="ＭＳ 明朝" w:eastAsia="ＭＳ 明朝" w:hAnsi="ＭＳ 明朝"/>
          <w:sz w:val="24"/>
          <w:szCs w:val="24"/>
        </w:rPr>
        <w:t>外食業に対する直接的な支援及び外食の需要喚起施策</w:t>
      </w:r>
      <w:r w:rsidR="00DB6F06" w:rsidRPr="00DB6F06">
        <w:rPr>
          <w:rFonts w:ascii="ＭＳ 明朝" w:eastAsia="ＭＳ 明朝" w:hAnsi="ＭＳ 明朝" w:hint="eastAsia"/>
          <w:sz w:val="24"/>
          <w:szCs w:val="24"/>
        </w:rPr>
        <w:t>として次のように</w:t>
      </w:r>
      <w:r w:rsidR="000B3534" w:rsidRPr="00DB6F06">
        <w:rPr>
          <w:rFonts w:ascii="ＭＳ 明朝" w:eastAsia="ＭＳ 明朝" w:hAnsi="ＭＳ 明朝" w:hint="eastAsia"/>
          <w:sz w:val="24"/>
          <w:szCs w:val="24"/>
        </w:rPr>
        <w:t>求めて</w:t>
      </w:r>
      <w:r w:rsidR="00DB6F06" w:rsidRPr="00DB6F06">
        <w:rPr>
          <w:rFonts w:ascii="ＭＳ 明朝" w:eastAsia="ＭＳ 明朝" w:hAnsi="ＭＳ 明朝" w:hint="eastAsia"/>
          <w:sz w:val="24"/>
          <w:szCs w:val="24"/>
        </w:rPr>
        <w:t>い</w:t>
      </w:r>
      <w:r w:rsidR="00DB6F06">
        <w:rPr>
          <w:rFonts w:ascii="ＭＳ 明朝" w:eastAsia="ＭＳ 明朝" w:hAnsi="ＭＳ 明朝" w:hint="eastAsia"/>
          <w:sz w:val="24"/>
          <w:szCs w:val="24"/>
        </w:rPr>
        <w:t>きたいと考えて</w:t>
      </w:r>
      <w:r w:rsidR="000B3534" w:rsidRPr="000B3534">
        <w:rPr>
          <w:rFonts w:ascii="ＭＳ 明朝" w:eastAsia="ＭＳ 明朝" w:hAnsi="ＭＳ 明朝" w:hint="eastAsia"/>
          <w:sz w:val="24"/>
          <w:szCs w:val="24"/>
        </w:rPr>
        <w:t>おります。</w:t>
      </w:r>
      <w:r w:rsidRPr="000B3534">
        <w:rPr>
          <w:rFonts w:ascii="ＭＳ 明朝" w:eastAsia="ＭＳ 明朝" w:hAnsi="ＭＳ 明朝"/>
          <w:sz w:val="24"/>
          <w:szCs w:val="24"/>
        </w:rPr>
        <w:t xml:space="preserve"> </w:t>
      </w:r>
    </w:p>
    <w:p w14:paraId="1AC31617" w14:textId="77777777" w:rsidR="000B3534" w:rsidRPr="000B3534" w:rsidRDefault="000B3534" w:rsidP="00A04A67">
      <w:pPr>
        <w:rPr>
          <w:rFonts w:ascii="ＭＳ 明朝" w:eastAsia="ＭＳ 明朝" w:hAnsi="ＭＳ 明朝"/>
          <w:sz w:val="24"/>
          <w:szCs w:val="24"/>
        </w:rPr>
      </w:pPr>
    </w:p>
    <w:p w14:paraId="2CDB0DC9" w14:textId="7F1951BE" w:rsidR="00A04A67" w:rsidRPr="000B3534" w:rsidRDefault="00DB6F06" w:rsidP="00DB6F06">
      <w:pPr>
        <w:rPr>
          <w:rFonts w:ascii="ＭＳ 明朝" w:eastAsia="ＭＳ 明朝" w:hAnsi="ＭＳ 明朝"/>
          <w:sz w:val="24"/>
          <w:szCs w:val="24"/>
        </w:rPr>
      </w:pPr>
      <w:r>
        <w:rPr>
          <w:rFonts w:ascii="ＭＳ 明朝" w:eastAsia="ＭＳ 明朝" w:hAnsi="ＭＳ 明朝" w:hint="eastAsia"/>
          <w:sz w:val="24"/>
          <w:szCs w:val="24"/>
        </w:rPr>
        <w:t xml:space="preserve">➤ </w:t>
      </w:r>
      <w:r w:rsidR="00A04A67" w:rsidRPr="000B3534">
        <w:rPr>
          <w:rFonts w:ascii="ＭＳ 明朝" w:eastAsia="ＭＳ 明朝" w:hAnsi="ＭＳ 明朝"/>
          <w:sz w:val="24"/>
          <w:szCs w:val="24"/>
        </w:rPr>
        <w:t>新型コロナが落ち着き人々の動きが活発となり、海外のお客様も増えて生活衛生業界も緩やかに回復しているものの、長引くエネルギー価格、原材料費等の物価高騰などによる経費の支出は増加し、「利益ベース」ではまだまだコロナ禍前の状況に戻らない業種、事業者も多く、コロナ禍における融資の返済が滞るなど、生活衛生業</w:t>
      </w:r>
      <w:r>
        <w:rPr>
          <w:rFonts w:ascii="ＭＳ 明朝" w:eastAsia="ＭＳ 明朝" w:hAnsi="ＭＳ 明朝" w:hint="eastAsia"/>
          <w:sz w:val="24"/>
          <w:szCs w:val="24"/>
        </w:rPr>
        <w:t>全体で</w:t>
      </w:r>
      <w:r w:rsidR="00A04A67" w:rsidRPr="000B3534">
        <w:rPr>
          <w:rFonts w:ascii="ＭＳ 明朝" w:eastAsia="ＭＳ 明朝" w:hAnsi="ＭＳ 明朝"/>
          <w:sz w:val="24"/>
          <w:szCs w:val="24"/>
        </w:rPr>
        <w:t>は</w:t>
      </w:r>
      <w:r>
        <w:rPr>
          <w:rFonts w:ascii="ＭＳ 明朝" w:eastAsia="ＭＳ 明朝" w:hAnsi="ＭＳ 明朝" w:hint="eastAsia"/>
          <w:sz w:val="24"/>
          <w:szCs w:val="24"/>
        </w:rPr>
        <w:t>、</w:t>
      </w:r>
      <w:r w:rsidR="00A04A67" w:rsidRPr="000B3534">
        <w:rPr>
          <w:rFonts w:ascii="ＭＳ 明朝" w:eastAsia="ＭＳ 明朝" w:hAnsi="ＭＳ 明朝"/>
          <w:sz w:val="24"/>
          <w:szCs w:val="24"/>
        </w:rPr>
        <w:t>今なお苦境に立たされており、今般の消費税率改定案について、外食関係業種は大変</w:t>
      </w:r>
      <w:r w:rsidR="000B3534" w:rsidRPr="000B3534">
        <w:rPr>
          <w:rFonts w:ascii="ＭＳ 明朝" w:eastAsia="ＭＳ 明朝" w:hAnsi="ＭＳ 明朝" w:hint="eastAsia"/>
          <w:sz w:val="24"/>
          <w:szCs w:val="24"/>
        </w:rPr>
        <w:t>危惧</w:t>
      </w:r>
      <w:r w:rsidR="00A04A67" w:rsidRPr="000B3534">
        <w:rPr>
          <w:rFonts w:ascii="ＭＳ 明朝" w:eastAsia="ＭＳ 明朝" w:hAnsi="ＭＳ 明朝"/>
          <w:sz w:val="24"/>
          <w:szCs w:val="24"/>
        </w:rPr>
        <w:t xml:space="preserve">しています。 </w:t>
      </w:r>
    </w:p>
    <w:p w14:paraId="765A3ED0" w14:textId="77777777" w:rsidR="00DB6F06" w:rsidRDefault="00A04A67" w:rsidP="000B3534">
      <w:pPr>
        <w:ind w:firstLineChars="100" w:firstLine="240"/>
        <w:rPr>
          <w:rFonts w:ascii="ＭＳ 明朝" w:eastAsia="ＭＳ 明朝" w:hAnsi="ＭＳ 明朝"/>
          <w:sz w:val="24"/>
          <w:szCs w:val="24"/>
        </w:rPr>
      </w:pPr>
      <w:r w:rsidRPr="000B3534">
        <w:rPr>
          <w:rFonts w:ascii="ＭＳ 明朝" w:eastAsia="ＭＳ 明朝" w:hAnsi="ＭＳ 明朝"/>
          <w:sz w:val="24"/>
          <w:szCs w:val="24"/>
        </w:rPr>
        <w:t>また、地域コミュニティの一翼を担う飲食店、喫茶店、社交飲食業店等は、地域経済の活性化や雇用、観光消費の受け皿として、また、外食を必要とする方々にとっても重要な役割を果たしていますが、食料品と外食の消費税率較差による「家飲み」の定着や、「内食」が増えていくことは、飲食店等を交流の場とする地域の繋がりが希薄化することでもあり、高齢化が進む我が国にとって進むべき方向ではありません。</w:t>
      </w:r>
    </w:p>
    <w:p w14:paraId="4F8D9D2D" w14:textId="03EEB553" w:rsidR="00614913" w:rsidRPr="000B3534" w:rsidRDefault="00A04A67" w:rsidP="000B3534">
      <w:pPr>
        <w:ind w:firstLineChars="100" w:firstLine="240"/>
        <w:rPr>
          <w:rFonts w:ascii="ＭＳ 明朝" w:eastAsia="ＭＳ 明朝" w:hAnsi="ＭＳ 明朝"/>
        </w:rPr>
      </w:pPr>
      <w:r w:rsidRPr="000B3534">
        <w:rPr>
          <w:rFonts w:ascii="ＭＳ 明朝" w:eastAsia="ＭＳ 明朝" w:hAnsi="ＭＳ 明朝"/>
          <w:sz w:val="24"/>
          <w:szCs w:val="24"/>
        </w:rPr>
        <w:t>地域コミュニティの場</w:t>
      </w:r>
      <w:r w:rsidR="000B3534" w:rsidRPr="000B3534">
        <w:rPr>
          <w:rFonts w:ascii="ＭＳ 明朝" w:eastAsia="ＭＳ 明朝" w:hAnsi="ＭＳ 明朝" w:hint="eastAsia"/>
          <w:sz w:val="24"/>
          <w:szCs w:val="24"/>
        </w:rPr>
        <w:t>を</w:t>
      </w:r>
      <w:r w:rsidRPr="000B3534">
        <w:rPr>
          <w:rFonts w:ascii="ＭＳ 明朝" w:eastAsia="ＭＳ 明朝" w:hAnsi="ＭＳ 明朝"/>
          <w:sz w:val="24"/>
          <w:szCs w:val="24"/>
        </w:rPr>
        <w:t>確保することが、個性を生かした地域づくりの一歩となり、地域包括ケア制度の推進にも資するものと考えている</w:t>
      </w:r>
      <w:r w:rsidR="000B3534" w:rsidRPr="000B3534">
        <w:rPr>
          <w:rFonts w:ascii="ＭＳ 明朝" w:eastAsia="ＭＳ 明朝" w:hAnsi="ＭＳ 明朝" w:hint="eastAsia"/>
          <w:sz w:val="24"/>
          <w:szCs w:val="24"/>
        </w:rPr>
        <w:t>飲食店営業を含め</w:t>
      </w:r>
      <w:r w:rsidRPr="000B3534">
        <w:rPr>
          <w:rFonts w:ascii="ＭＳ 明朝" w:eastAsia="ＭＳ 明朝" w:hAnsi="ＭＳ 明朝"/>
          <w:sz w:val="24"/>
          <w:szCs w:val="24"/>
        </w:rPr>
        <w:t>生活生業</w:t>
      </w:r>
      <w:r w:rsidR="000B3534" w:rsidRPr="000B3534">
        <w:rPr>
          <w:rFonts w:ascii="ＭＳ 明朝" w:eastAsia="ＭＳ 明朝" w:hAnsi="ＭＳ 明朝" w:hint="eastAsia"/>
          <w:sz w:val="24"/>
          <w:szCs w:val="24"/>
        </w:rPr>
        <w:t>全体</w:t>
      </w:r>
      <w:r w:rsidRPr="000B3534">
        <w:rPr>
          <w:rFonts w:ascii="ＭＳ 明朝" w:eastAsia="ＭＳ 明朝" w:hAnsi="ＭＳ 明朝"/>
          <w:sz w:val="24"/>
          <w:szCs w:val="24"/>
        </w:rPr>
        <w:t>を支援して</w:t>
      </w:r>
      <w:r w:rsidR="000B3534" w:rsidRPr="000B3534">
        <w:rPr>
          <w:rFonts w:ascii="ＭＳ 明朝" w:eastAsia="ＭＳ 明朝" w:hAnsi="ＭＳ 明朝" w:hint="eastAsia"/>
          <w:sz w:val="24"/>
          <w:szCs w:val="24"/>
        </w:rPr>
        <w:t>もらえるよう引き続き要望していく考えです。</w:t>
      </w:r>
      <w:r w:rsidRPr="000B3534">
        <w:rPr>
          <w:rFonts w:ascii="ＭＳ 明朝" w:eastAsia="ＭＳ 明朝" w:hAnsi="ＭＳ 明朝"/>
          <w:sz w:val="24"/>
          <w:szCs w:val="24"/>
        </w:rPr>
        <w:t xml:space="preserve"> </w:t>
      </w:r>
    </w:p>
    <w:sectPr w:rsidR="00614913" w:rsidRPr="000B3534" w:rsidSect="000229B7">
      <w:pgSz w:w="11906" w:h="16838"/>
      <w:pgMar w:top="993"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A67"/>
    <w:rsid w:val="000229B7"/>
    <w:rsid w:val="000B2DB9"/>
    <w:rsid w:val="000B3534"/>
    <w:rsid w:val="001841F8"/>
    <w:rsid w:val="005F4A11"/>
    <w:rsid w:val="00614913"/>
    <w:rsid w:val="006B4D9B"/>
    <w:rsid w:val="00A04A67"/>
    <w:rsid w:val="00CF4D8A"/>
    <w:rsid w:val="00DB6F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3A0F1E6"/>
  <w15:chartTrackingRefBased/>
  <w15:docId w15:val="{1C83A19D-93EE-4917-B30D-AA8E9B5BC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04A6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04A6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04A6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04A6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04A6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04A6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04A6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04A6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04A6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04A6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04A6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04A6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04A6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04A6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04A6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04A6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04A6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04A6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04A6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04A6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4A6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04A6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04A67"/>
    <w:pPr>
      <w:spacing w:before="160" w:after="160"/>
      <w:jc w:val="center"/>
    </w:pPr>
    <w:rPr>
      <w:i/>
      <w:iCs/>
      <w:color w:val="404040" w:themeColor="text1" w:themeTint="BF"/>
    </w:rPr>
  </w:style>
  <w:style w:type="character" w:customStyle="1" w:styleId="a8">
    <w:name w:val="引用文 (文字)"/>
    <w:basedOn w:val="a0"/>
    <w:link w:val="a7"/>
    <w:uiPriority w:val="29"/>
    <w:rsid w:val="00A04A67"/>
    <w:rPr>
      <w:i/>
      <w:iCs/>
      <w:color w:val="404040" w:themeColor="text1" w:themeTint="BF"/>
    </w:rPr>
  </w:style>
  <w:style w:type="paragraph" w:styleId="a9">
    <w:name w:val="List Paragraph"/>
    <w:basedOn w:val="a"/>
    <w:uiPriority w:val="34"/>
    <w:qFormat/>
    <w:rsid w:val="00A04A67"/>
    <w:pPr>
      <w:ind w:left="720"/>
      <w:contextualSpacing/>
    </w:pPr>
  </w:style>
  <w:style w:type="character" w:styleId="21">
    <w:name w:val="Intense Emphasis"/>
    <w:basedOn w:val="a0"/>
    <w:uiPriority w:val="21"/>
    <w:qFormat/>
    <w:rsid w:val="00A04A67"/>
    <w:rPr>
      <w:i/>
      <w:iCs/>
      <w:color w:val="0F4761" w:themeColor="accent1" w:themeShade="BF"/>
    </w:rPr>
  </w:style>
  <w:style w:type="paragraph" w:styleId="22">
    <w:name w:val="Intense Quote"/>
    <w:basedOn w:val="a"/>
    <w:next w:val="a"/>
    <w:link w:val="23"/>
    <w:uiPriority w:val="30"/>
    <w:qFormat/>
    <w:rsid w:val="00A04A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04A67"/>
    <w:rPr>
      <w:i/>
      <w:iCs/>
      <w:color w:val="0F4761" w:themeColor="accent1" w:themeShade="BF"/>
    </w:rPr>
  </w:style>
  <w:style w:type="character" w:styleId="24">
    <w:name w:val="Intense Reference"/>
    <w:basedOn w:val="a0"/>
    <w:uiPriority w:val="32"/>
    <w:qFormat/>
    <w:rsid w:val="00A04A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38D4D7324ED6D408C54FC3082861374" ma:contentTypeVersion="8" ma:contentTypeDescription="新しいドキュメントを作成します。" ma:contentTypeScope="" ma:versionID="12f29ef2d04c8505772213c687f91739">
  <xsd:schema xmlns:xsd="http://www.w3.org/2001/XMLSchema" xmlns:xs="http://www.w3.org/2001/XMLSchema" xmlns:p="http://schemas.microsoft.com/office/2006/metadata/properties" xmlns:ns3="ecc2dddf-824c-4c3e-a6b1-3c1a8e9d34bf" targetNamespace="http://schemas.microsoft.com/office/2006/metadata/properties" ma:root="true" ma:fieldsID="4e7ae0688c7ce318c2017b39d6e023a1" ns3:_="">
    <xsd:import namespace="ecc2dddf-824c-4c3e-a6b1-3c1a8e9d34b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c2dddf-824c-4c3e-a6b1-3c1a8e9d34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08FB7C-9405-4B0A-9303-E949D09CA1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5833D1-2E18-4723-9E78-A254DCD90E4F}">
  <ds:schemaRefs>
    <ds:schemaRef ds:uri="http://schemas.microsoft.com/sharepoint/v3/contenttype/forms"/>
  </ds:schemaRefs>
</ds:datastoreItem>
</file>

<file path=customXml/itemProps3.xml><?xml version="1.0" encoding="utf-8"?>
<ds:datastoreItem xmlns:ds="http://schemas.openxmlformats.org/officeDocument/2006/customXml" ds:itemID="{F0736AAF-8402-4E33-B78D-94C659ADC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c2dddf-824c-4c3e-a6b1-3c1a8e9d34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151</Words>
  <Characters>864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3</dc:creator>
  <cp:keywords/>
  <dc:description/>
  <cp:lastModifiedBy>PC 3</cp:lastModifiedBy>
  <cp:revision>4</cp:revision>
  <dcterms:created xsi:type="dcterms:W3CDTF">2026-10-08T05:59:00Z</dcterms:created>
  <dcterms:modified xsi:type="dcterms:W3CDTF">2026-10-08T07:49:00Z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0x010100638D4D7324ED6D408C54FC3082861374</vt:lpwstr>
  </property>
</Properties>
</file>